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Default="00104BAD" w:rsidP="003E4A63">
      <w:pPr>
        <w:rPr>
          <w:rFonts w:asciiTheme="minorHAnsi" w:hAnsiTheme="minorHAnsi" w:cstheme="minorHAnsi"/>
          <w:b/>
        </w:rPr>
      </w:pPr>
    </w:p>
    <w:p w:rsidR="00740B45" w:rsidRPr="00740B45" w:rsidRDefault="00740B45" w:rsidP="003E4A63">
      <w:pPr>
        <w:rPr>
          <w:rFonts w:asciiTheme="minorHAnsi" w:hAnsiTheme="minorHAnsi" w:cstheme="minorHAnsi"/>
          <w:b/>
        </w:rPr>
      </w:pPr>
    </w:p>
    <w:p w:rsidR="0077718A" w:rsidRPr="00740B45" w:rsidRDefault="0077718A" w:rsidP="003E4A63">
      <w:pPr>
        <w:rPr>
          <w:rFonts w:asciiTheme="minorHAnsi" w:hAnsiTheme="minorHAnsi" w:cstheme="minorHAnsi"/>
          <w:b/>
        </w:rPr>
      </w:pPr>
    </w:p>
    <w:p w:rsidR="00A35D46" w:rsidRDefault="00CE1E56" w:rsidP="00740B45">
      <w:pPr>
        <w:jc w:val="center"/>
        <w:rPr>
          <w:rFonts w:asciiTheme="minorHAnsi" w:hAnsiTheme="minorHAnsi" w:cstheme="minorHAnsi"/>
          <w:b/>
        </w:rPr>
      </w:pPr>
      <w:r w:rsidRPr="00740B45">
        <w:rPr>
          <w:rFonts w:asciiTheme="minorHAnsi" w:hAnsiTheme="minorHAnsi" w:cstheme="minorHAnsi"/>
          <w:b/>
        </w:rPr>
        <w:t>CONSELHO ESTADUAL DO MEIO AMBIENTE – CONSEMA</w:t>
      </w:r>
    </w:p>
    <w:p w:rsidR="00F83645" w:rsidRDefault="00F83645" w:rsidP="00620BE2">
      <w:pPr>
        <w:rPr>
          <w:rFonts w:asciiTheme="minorHAnsi" w:hAnsiTheme="minorHAnsi" w:cstheme="minorHAnsi"/>
          <w:sz w:val="22"/>
          <w:szCs w:val="22"/>
        </w:rPr>
      </w:pPr>
    </w:p>
    <w:p w:rsidR="006F07F5" w:rsidRPr="006F07F5" w:rsidRDefault="006F07F5" w:rsidP="00620BE2">
      <w:pPr>
        <w:rPr>
          <w:rFonts w:asciiTheme="minorHAnsi" w:hAnsiTheme="minorHAnsi" w:cstheme="minorHAnsi"/>
          <w:sz w:val="22"/>
          <w:szCs w:val="22"/>
        </w:rPr>
      </w:pPr>
    </w:p>
    <w:p w:rsidR="005F4581" w:rsidRDefault="007B3579" w:rsidP="00E835C6">
      <w:pPr>
        <w:jc w:val="both"/>
        <w:rPr>
          <w:rFonts w:ascii="Calibri" w:hAnsi="Calibri" w:cs="Calibri"/>
          <w:b/>
          <w:sz w:val="22"/>
          <w:szCs w:val="22"/>
        </w:rPr>
      </w:pPr>
      <w:r w:rsidRPr="006F07F5">
        <w:rPr>
          <w:rFonts w:asciiTheme="minorHAnsi" w:hAnsiTheme="minorHAnsi" w:cstheme="minorHAnsi"/>
          <w:b/>
          <w:sz w:val="22"/>
          <w:szCs w:val="22"/>
        </w:rPr>
        <w:t>Processo n</w:t>
      </w:r>
      <w:r w:rsidR="007E5DFA" w:rsidRPr="006F07F5">
        <w:rPr>
          <w:rFonts w:asciiTheme="minorHAnsi" w:hAnsiTheme="minorHAnsi" w:cstheme="minorHAnsi"/>
          <w:b/>
          <w:sz w:val="22"/>
          <w:szCs w:val="22"/>
        </w:rPr>
        <w:t>°</w:t>
      </w:r>
      <w:r w:rsidR="009948ED" w:rsidRPr="006F07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3441">
        <w:rPr>
          <w:rFonts w:asciiTheme="minorHAnsi" w:hAnsiTheme="minorHAnsi" w:cstheme="minorHAnsi"/>
          <w:b/>
          <w:sz w:val="22"/>
          <w:szCs w:val="22"/>
        </w:rPr>
        <w:t>282402/2013</w:t>
      </w:r>
    </w:p>
    <w:p w:rsidR="00C16EE6" w:rsidRPr="005A3441" w:rsidRDefault="002061E6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F07F5">
        <w:rPr>
          <w:rFonts w:asciiTheme="minorHAnsi" w:hAnsiTheme="minorHAnsi" w:cstheme="minorHAnsi"/>
          <w:b/>
          <w:sz w:val="22"/>
          <w:szCs w:val="22"/>
        </w:rPr>
        <w:t>Recorrente</w:t>
      </w:r>
      <w:r w:rsidR="003F7BA3" w:rsidRPr="006F07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16EE6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C16EE6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5A3441">
        <w:rPr>
          <w:rFonts w:ascii="Calibri" w:hAnsi="Calibri" w:cs="Calibri"/>
          <w:b/>
          <w:sz w:val="22"/>
          <w:szCs w:val="22"/>
        </w:rPr>
        <w:t>Rodobens</w:t>
      </w:r>
      <w:proofErr w:type="spellEnd"/>
      <w:r w:rsidR="005A3441">
        <w:rPr>
          <w:rFonts w:ascii="Calibri" w:hAnsi="Calibri" w:cs="Calibri"/>
          <w:b/>
          <w:sz w:val="22"/>
          <w:szCs w:val="22"/>
        </w:rPr>
        <w:t xml:space="preserve"> Negócio Imobiliários </w:t>
      </w:r>
      <w:proofErr w:type="spellStart"/>
      <w:r w:rsidR="005A3441">
        <w:rPr>
          <w:rFonts w:ascii="Calibri" w:hAnsi="Calibri" w:cs="Calibri"/>
          <w:b/>
          <w:sz w:val="22"/>
          <w:szCs w:val="22"/>
        </w:rPr>
        <w:t>S/a</w:t>
      </w:r>
      <w:proofErr w:type="spellEnd"/>
    </w:p>
    <w:p w:rsidR="00F356E9" w:rsidRPr="006F07F5" w:rsidRDefault="005A3441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Auto de Infração n. </w:t>
      </w:r>
      <w:r w:rsidRPr="005A3441">
        <w:rPr>
          <w:rFonts w:ascii="Calibri" w:hAnsi="Calibri" w:cs="Calibri"/>
          <w:sz w:val="22"/>
          <w:szCs w:val="22"/>
        </w:rPr>
        <w:t>139198, de 08/05/2013.</w:t>
      </w:r>
    </w:p>
    <w:p w:rsidR="00505A34" w:rsidRPr="006F07F5" w:rsidRDefault="00C16EE6" w:rsidP="00740B4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</w:t>
      </w:r>
      <w:r w:rsidR="005A3441">
        <w:rPr>
          <w:rFonts w:ascii="Calibri" w:hAnsi="Calibri" w:cs="Calibri"/>
          <w:sz w:val="22"/>
          <w:szCs w:val="22"/>
        </w:rPr>
        <w:t>a</w:t>
      </w:r>
      <w:r w:rsidR="005F4581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="005A3441">
        <w:rPr>
          <w:rFonts w:ascii="Calibri" w:hAnsi="Calibri" w:cs="Calibri"/>
          <w:sz w:val="22"/>
          <w:szCs w:val="22"/>
        </w:rPr>
        <w:t>Adelayne</w:t>
      </w:r>
      <w:proofErr w:type="spellEnd"/>
      <w:r w:rsidR="005A344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A3441">
        <w:rPr>
          <w:rFonts w:ascii="Calibri" w:hAnsi="Calibri" w:cs="Calibri"/>
          <w:sz w:val="22"/>
          <w:szCs w:val="22"/>
        </w:rPr>
        <w:t>Bazzano</w:t>
      </w:r>
      <w:proofErr w:type="spellEnd"/>
      <w:r w:rsidR="005A3441">
        <w:rPr>
          <w:rFonts w:ascii="Calibri" w:hAnsi="Calibri" w:cs="Calibri"/>
          <w:sz w:val="22"/>
          <w:szCs w:val="22"/>
        </w:rPr>
        <w:t xml:space="preserve"> de Magalhães – SES.</w:t>
      </w:r>
    </w:p>
    <w:p w:rsidR="005A3441" w:rsidRPr="005A3441" w:rsidRDefault="005A3441" w:rsidP="00C16EE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Advogados - </w:t>
      </w:r>
      <w:r w:rsidRPr="005A3441">
        <w:rPr>
          <w:rFonts w:ascii="Calibri" w:hAnsi="Calibri" w:cs="Calibri"/>
          <w:sz w:val="22"/>
          <w:szCs w:val="22"/>
        </w:rPr>
        <w:t xml:space="preserve">Vanessa </w:t>
      </w:r>
      <w:proofErr w:type="spellStart"/>
      <w:r w:rsidRPr="005A3441">
        <w:rPr>
          <w:rFonts w:ascii="Calibri" w:hAnsi="Calibri" w:cs="Calibri"/>
          <w:sz w:val="22"/>
          <w:szCs w:val="22"/>
        </w:rPr>
        <w:t>Rosin</w:t>
      </w:r>
      <w:proofErr w:type="spellEnd"/>
      <w:r w:rsidRPr="005A3441">
        <w:rPr>
          <w:rFonts w:ascii="Calibri" w:hAnsi="Calibri" w:cs="Calibri"/>
          <w:sz w:val="22"/>
          <w:szCs w:val="22"/>
        </w:rPr>
        <w:t xml:space="preserve"> Figueiredo – OAB/MT 6.975 </w:t>
      </w:r>
    </w:p>
    <w:p w:rsidR="003F7BA3" w:rsidRPr="005A3441" w:rsidRDefault="005A3441" w:rsidP="00C16EE6">
      <w:pPr>
        <w:jc w:val="both"/>
        <w:rPr>
          <w:rFonts w:asciiTheme="minorHAnsi" w:hAnsiTheme="minorHAnsi" w:cstheme="minorHAnsi"/>
          <w:sz w:val="22"/>
          <w:szCs w:val="22"/>
        </w:rPr>
      </w:pPr>
      <w:r w:rsidRPr="005A3441">
        <w:rPr>
          <w:rFonts w:ascii="Calibri" w:hAnsi="Calibri" w:cs="Calibri"/>
          <w:sz w:val="22"/>
          <w:szCs w:val="22"/>
        </w:rPr>
        <w:t xml:space="preserve">                Cesar Augusto Soares da Silva Jr – OAB/MT 13.034.</w:t>
      </w:r>
    </w:p>
    <w:p w:rsidR="00740B45" w:rsidRDefault="00C16EE6" w:rsidP="00F836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CE1E56" w:rsidRPr="006F07F5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6F07F5">
        <w:rPr>
          <w:rFonts w:asciiTheme="minorHAnsi" w:hAnsiTheme="minorHAnsi" w:cstheme="minorHAnsi"/>
          <w:sz w:val="22"/>
          <w:szCs w:val="22"/>
        </w:rPr>
        <w:t xml:space="preserve"> Julgamento de Recursos</w:t>
      </w:r>
    </w:p>
    <w:p w:rsidR="005A3441" w:rsidRDefault="005A3441" w:rsidP="00F8364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D402B" w:rsidRPr="006F07F5" w:rsidRDefault="005F4581" w:rsidP="00F836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151</w:t>
      </w:r>
      <w:r w:rsidR="00EA65D3" w:rsidRPr="006F07F5">
        <w:rPr>
          <w:rFonts w:asciiTheme="minorHAnsi" w:hAnsiTheme="minorHAnsi" w:cstheme="minorHAnsi"/>
          <w:b/>
          <w:sz w:val="22"/>
          <w:szCs w:val="22"/>
        </w:rPr>
        <w:t>/2022</w:t>
      </w:r>
    </w:p>
    <w:p w:rsidR="006E14EF" w:rsidRPr="006F07F5" w:rsidRDefault="006E14EF" w:rsidP="00E835C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F5FF9" w:rsidRPr="00CF5FF9" w:rsidRDefault="00CF5FF9" w:rsidP="00CF5FF9">
      <w:pPr>
        <w:pStyle w:val="NormalWeb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F5FF9">
        <w:rPr>
          <w:rFonts w:ascii="Calibri" w:hAnsi="Calibri" w:cs="Calibri"/>
          <w:sz w:val="22"/>
          <w:szCs w:val="22"/>
        </w:rPr>
        <w:t>Auto de Infração n° 139198, de 08/05/2013. Termo de Embargo/Interdição n° 108112, de 08/05/2013. Auto de Inspeção n° 163447, de 08/05/2013. Relatório Técnico n° 159/CFE/SUF/SEMA/2013. Por instalar atividade ambiental poluidora e degradadora a destruir floresta em área de preservação permanente (APP), com infringências das normas de proteção e em desacordo com a autorização da licença obtida pela SEMA. Decisão Administrativa n° 2643/SGPA/SEMA/2019, pela homologação do Auto de Infração n. 139198, de 08/05/2013, arbitrando multa de R$ 200.000,00 (duzentos mil reais), com fulcro no artigo 43 do Decreto Federação n° 6514/2008.</w:t>
      </w:r>
      <w:r>
        <w:rPr>
          <w:rFonts w:ascii="Calibri" w:hAnsi="Calibri" w:cs="Calibri"/>
          <w:sz w:val="22"/>
          <w:szCs w:val="22"/>
        </w:rPr>
        <w:t xml:space="preserve"> </w:t>
      </w:r>
      <w:r w:rsidRPr="00CF5FF9">
        <w:rPr>
          <w:rFonts w:ascii="Calibri" w:hAnsi="Calibri" w:cs="Calibri"/>
          <w:sz w:val="22"/>
          <w:szCs w:val="22"/>
        </w:rPr>
        <w:t xml:space="preserve">Requer o recorrente que seja conhecido e provido o presente recurso em seu efeito suspensivo em conformidade com o previsto no artigo 128, § 2° do Decreto Federal n° 6514/2008. Sejam reconhecidas as nulidades absolutas presentes no auto de infração n° 139198 e termo de embargo 108112 ambos de 08/05/2013, como falsidade de motivos determinantes, </w:t>
      </w:r>
      <w:r w:rsidRPr="00CF5FF9">
        <w:rPr>
          <w:rFonts w:ascii="Calibri" w:hAnsi="Calibri" w:cs="Calibri"/>
          <w:i/>
          <w:sz w:val="22"/>
          <w:szCs w:val="22"/>
        </w:rPr>
        <w:t>bis in idem</w:t>
      </w:r>
      <w:r w:rsidRPr="00CF5FF9">
        <w:rPr>
          <w:rFonts w:ascii="Calibri" w:hAnsi="Calibri" w:cs="Calibri"/>
          <w:sz w:val="22"/>
          <w:szCs w:val="22"/>
        </w:rPr>
        <w:t xml:space="preserve"> e prescrição quinquenal. Sejam analisados todos os documentos apresentados no processo administrativo, em atenção ao princípio da busca da verdade real.</w:t>
      </w:r>
      <w:r>
        <w:rPr>
          <w:rFonts w:ascii="Calibri" w:hAnsi="Calibri" w:cs="Calibri"/>
          <w:sz w:val="22"/>
          <w:szCs w:val="22"/>
        </w:rPr>
        <w:t xml:space="preserve"> Recurso provido. </w:t>
      </w:r>
    </w:p>
    <w:p w:rsidR="00772B13" w:rsidRPr="00C16EE6" w:rsidRDefault="00772B13" w:rsidP="00E835C6">
      <w:pPr>
        <w:jc w:val="both"/>
        <w:rPr>
          <w:rFonts w:ascii="Calibri" w:hAnsi="Calibri" w:cs="Calibri"/>
          <w:sz w:val="22"/>
          <w:szCs w:val="22"/>
        </w:rPr>
      </w:pPr>
    </w:p>
    <w:p w:rsidR="00C16EE6" w:rsidRPr="00764160" w:rsidRDefault="00CE1E56" w:rsidP="00F10E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6F07F5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FB2E04" w:rsidRPr="006F07F5">
        <w:rPr>
          <w:rFonts w:asciiTheme="minorHAnsi" w:hAnsiTheme="minorHAnsi" w:cstheme="minorHAnsi"/>
          <w:color w:val="000000"/>
          <w:sz w:val="22"/>
          <w:szCs w:val="22"/>
        </w:rPr>
        <w:t xml:space="preserve">tidos, </w:t>
      </w:r>
      <w:r w:rsidR="00C16EE6" w:rsidRPr="00C16EE6">
        <w:rPr>
          <w:rFonts w:ascii="Calibri" w:hAnsi="Calibri" w:cs="Calibri"/>
          <w:sz w:val="22"/>
          <w:szCs w:val="22"/>
        </w:rPr>
        <w:t xml:space="preserve">decidiram </w:t>
      </w:r>
      <w:r w:rsidR="00764160" w:rsidRPr="00764160">
        <w:rPr>
          <w:rFonts w:ascii="Calibri" w:hAnsi="Calibri" w:cs="Calibri"/>
          <w:sz w:val="22"/>
          <w:szCs w:val="22"/>
        </w:rPr>
        <w:t xml:space="preserve">por </w:t>
      </w:r>
      <w:r w:rsidR="00F10EB9" w:rsidRPr="00F10EB9">
        <w:rPr>
          <w:rFonts w:ascii="Calibri" w:hAnsi="Calibri" w:cs="Calibri"/>
          <w:sz w:val="22"/>
          <w:szCs w:val="22"/>
        </w:rPr>
        <w:t>unanimidade, dar provimento ao recurso interposto pelo recorrente, acolhendo o voto relator, reconhecendo a prescrição</w:t>
      </w:r>
      <w:r w:rsidR="00225522">
        <w:rPr>
          <w:rFonts w:ascii="Calibri" w:hAnsi="Calibri" w:cs="Calibri"/>
          <w:sz w:val="22"/>
          <w:szCs w:val="22"/>
        </w:rPr>
        <w:t xml:space="preserve"> da</w:t>
      </w:r>
      <w:r w:rsidR="00F10EB9" w:rsidRPr="00F10EB9">
        <w:rPr>
          <w:rFonts w:ascii="Calibri" w:hAnsi="Calibri" w:cs="Calibri"/>
          <w:sz w:val="22"/>
          <w:szCs w:val="22"/>
        </w:rPr>
        <w:t xml:space="preserve"> pretensão punitiva entre a data de lavratura do Auto de Infração </w:t>
      </w:r>
      <w:r w:rsidR="00225522">
        <w:rPr>
          <w:rFonts w:ascii="Calibri" w:hAnsi="Calibri" w:cs="Calibri"/>
          <w:sz w:val="22"/>
          <w:szCs w:val="22"/>
        </w:rPr>
        <w:t xml:space="preserve">n° 139198, de 08/05/2013, (fl. </w:t>
      </w:r>
      <w:r w:rsidR="00F10EB9" w:rsidRPr="00F10EB9">
        <w:rPr>
          <w:rFonts w:ascii="Calibri" w:hAnsi="Calibri" w:cs="Calibri"/>
          <w:sz w:val="22"/>
          <w:szCs w:val="22"/>
        </w:rPr>
        <w:t>2) até a Decisão Administrativa n° 2643/SGPA/SEMA/2019, 14/10/2019, (fls. 281/283), trans</w:t>
      </w:r>
      <w:r w:rsidR="00225522">
        <w:rPr>
          <w:rFonts w:ascii="Calibri" w:hAnsi="Calibri" w:cs="Calibri"/>
          <w:sz w:val="22"/>
          <w:szCs w:val="22"/>
        </w:rPr>
        <w:t xml:space="preserve">correram mais de 6 (seis) anos. Decidiram pela </w:t>
      </w:r>
      <w:bookmarkStart w:id="0" w:name="_GoBack"/>
      <w:bookmarkEnd w:id="0"/>
      <w:r w:rsidR="00F10EB9" w:rsidRPr="00F10EB9">
        <w:rPr>
          <w:rFonts w:ascii="Calibri" w:hAnsi="Calibri" w:cs="Calibri"/>
          <w:sz w:val="22"/>
          <w:szCs w:val="22"/>
        </w:rPr>
        <w:t xml:space="preserve">prescrição quinquenal, cancelando o Auto de Infração n° 139198, de 08/05/2013, e consequentemente o arquivamento do processo. </w:t>
      </w:r>
    </w:p>
    <w:p w:rsidR="00517EE9" w:rsidRPr="006F07F5" w:rsidRDefault="004E52BF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6F07F5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6F07F5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6F07F5">
        <w:rPr>
          <w:rFonts w:asciiTheme="minorHAnsi" w:hAnsiTheme="minorHAnsi" w:cstheme="minorHAnsi"/>
          <w:sz w:val="22"/>
          <w:szCs w:val="22"/>
        </w:rPr>
        <w:t>os seguintes membros:</w:t>
      </w:r>
    </w:p>
    <w:p w:rsidR="00C16EE6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Marcio Augusto Fernandes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Tortorelli</w:t>
      </w:r>
      <w:proofErr w:type="spellEnd"/>
    </w:p>
    <w:p w:rsidR="00FB2E04" w:rsidRPr="006F07F5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Representante do ITEEC</w:t>
      </w:r>
    </w:p>
    <w:p w:rsidR="00FB2E04" w:rsidRPr="006F07F5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Marcos Felipe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Verhalen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de Freitas </w:t>
      </w:r>
    </w:p>
    <w:p w:rsidR="00FB2E04" w:rsidRPr="006F07F5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Representante da SEDUC</w:t>
      </w:r>
    </w:p>
    <w:p w:rsidR="001A52F7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Lediane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Benedita de Oliveira</w:t>
      </w:r>
    </w:p>
    <w:p w:rsidR="00FB2E04" w:rsidRPr="006F07F5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Representante da FEPESC</w:t>
      </w:r>
    </w:p>
    <w:p w:rsidR="001A52F7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Fabíola Correa</w:t>
      </w:r>
    </w:p>
    <w:p w:rsidR="00FB2E04" w:rsidRPr="006F07F5" w:rsidRDefault="00FB2E04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6F07F5">
        <w:rPr>
          <w:rFonts w:asciiTheme="minorHAnsi" w:hAnsiTheme="minorHAnsi" w:cstheme="minorHAnsi"/>
          <w:sz w:val="22"/>
          <w:szCs w:val="22"/>
        </w:rPr>
        <w:t xml:space="preserve">Representante da </w:t>
      </w:r>
      <w:r w:rsidR="001A52F7">
        <w:rPr>
          <w:rFonts w:asciiTheme="minorHAnsi" w:hAnsiTheme="minorHAnsi" w:cstheme="minorHAnsi"/>
          <w:sz w:val="22"/>
          <w:szCs w:val="22"/>
        </w:rPr>
        <w:t>FECOMÉRCIO</w:t>
      </w:r>
    </w:p>
    <w:p w:rsidR="001A52F7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Leonardo Gomes Bressane</w:t>
      </w:r>
    </w:p>
    <w:p w:rsidR="00FB2E04" w:rsidRPr="006F07F5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Representante da AÇÃO VERDE</w:t>
      </w:r>
    </w:p>
    <w:p w:rsidR="00B30C09" w:rsidRDefault="00B30C09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Adelayne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Bazzano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Magalhães</w:t>
      </w:r>
    </w:p>
    <w:p w:rsidR="00FB2E04" w:rsidRPr="006F07F5" w:rsidRDefault="00B30C09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Representante da SES</w:t>
      </w:r>
    </w:p>
    <w:p w:rsidR="00E835C6" w:rsidRPr="006F07F5" w:rsidRDefault="00B30C09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César Esteves Soares</w:t>
      </w:r>
    </w:p>
    <w:p w:rsidR="00E835C6" w:rsidRPr="006F07F5" w:rsidRDefault="00B30C09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Representante do IBAMA</w:t>
      </w:r>
    </w:p>
    <w:p w:rsidR="00304C5C" w:rsidRPr="006F07F5" w:rsidRDefault="00B30C09" w:rsidP="00E835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Cuiabá, 27</w:t>
      </w:r>
      <w:r w:rsidR="00FB2E04" w:rsidRPr="006F07F5">
        <w:rPr>
          <w:rFonts w:asciiTheme="minorHAnsi" w:hAnsiTheme="minorHAnsi" w:cstheme="minorHAnsi"/>
          <w:sz w:val="22"/>
          <w:szCs w:val="22"/>
        </w:rPr>
        <w:t xml:space="preserve"> </w:t>
      </w:r>
      <w:r w:rsidR="004066E4" w:rsidRPr="006F07F5">
        <w:rPr>
          <w:rFonts w:asciiTheme="minorHAnsi" w:hAnsiTheme="minorHAnsi" w:cstheme="minorHAnsi"/>
          <w:sz w:val="22"/>
          <w:szCs w:val="22"/>
        </w:rPr>
        <w:t>de maio</w:t>
      </w:r>
      <w:r w:rsidR="00304C5C" w:rsidRPr="006F07F5">
        <w:rPr>
          <w:rFonts w:asciiTheme="minorHAnsi" w:hAnsiTheme="minorHAnsi" w:cstheme="minorHAnsi"/>
          <w:sz w:val="22"/>
          <w:szCs w:val="22"/>
        </w:rPr>
        <w:t xml:space="preserve"> de 2022.</w:t>
      </w:r>
    </w:p>
    <w:p w:rsidR="00A35D46" w:rsidRPr="006F07F5" w:rsidRDefault="00A35D46" w:rsidP="00A35D4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5D46" w:rsidRPr="006F07F5" w:rsidRDefault="00FB2E04" w:rsidP="00A35D4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F07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0C09">
        <w:rPr>
          <w:rFonts w:asciiTheme="minorHAnsi" w:hAnsiTheme="minorHAnsi" w:cstheme="minorHAnsi"/>
          <w:b/>
          <w:sz w:val="22"/>
          <w:szCs w:val="22"/>
        </w:rPr>
        <w:t>Leonardo Gomes Bressane</w:t>
      </w:r>
    </w:p>
    <w:p w:rsidR="00366BC8" w:rsidRPr="006F07F5" w:rsidRDefault="009948ED" w:rsidP="00A35D46">
      <w:pPr>
        <w:jc w:val="both"/>
        <w:rPr>
          <w:rFonts w:asciiTheme="minorHAnsi" w:hAnsiTheme="minorHAnsi" w:cstheme="minorHAnsi"/>
          <w:sz w:val="22"/>
          <w:szCs w:val="22"/>
        </w:rPr>
      </w:pPr>
      <w:r w:rsidRPr="006F07F5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B30C09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   </w:t>
      </w:r>
      <w:r w:rsidR="00366BC8" w:rsidRPr="006F07F5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B30C09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2</w:t>
      </w:r>
      <w:r w:rsidR="00366BC8" w:rsidRPr="006F07F5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6F07F5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174E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2F7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6D9F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5522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4223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3F7BA3"/>
    <w:rsid w:val="00400E9E"/>
    <w:rsid w:val="00401F1A"/>
    <w:rsid w:val="00404299"/>
    <w:rsid w:val="00404B41"/>
    <w:rsid w:val="004066E4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46CD3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A34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3441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581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4EF"/>
    <w:rsid w:val="006E1AE0"/>
    <w:rsid w:val="006E1C39"/>
    <w:rsid w:val="006E4AD5"/>
    <w:rsid w:val="006E5FD4"/>
    <w:rsid w:val="006E6445"/>
    <w:rsid w:val="006E6F33"/>
    <w:rsid w:val="006F07F5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0B45"/>
    <w:rsid w:val="00746BC5"/>
    <w:rsid w:val="007528C3"/>
    <w:rsid w:val="00754B88"/>
    <w:rsid w:val="007561AD"/>
    <w:rsid w:val="0076009C"/>
    <w:rsid w:val="00761137"/>
    <w:rsid w:val="00764160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47569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A7436"/>
    <w:rsid w:val="008B0C37"/>
    <w:rsid w:val="008B3326"/>
    <w:rsid w:val="008B3492"/>
    <w:rsid w:val="008B3575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986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D6830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5D46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3CA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28DA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782E"/>
    <w:rsid w:val="00B30233"/>
    <w:rsid w:val="00B30374"/>
    <w:rsid w:val="00B309B6"/>
    <w:rsid w:val="00B30C09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6EE6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4F5"/>
    <w:rsid w:val="00C4169F"/>
    <w:rsid w:val="00C42C11"/>
    <w:rsid w:val="00C4341C"/>
    <w:rsid w:val="00C43DBB"/>
    <w:rsid w:val="00C45E59"/>
    <w:rsid w:val="00C5107B"/>
    <w:rsid w:val="00C51097"/>
    <w:rsid w:val="00C51999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A74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5FF9"/>
    <w:rsid w:val="00CF61C9"/>
    <w:rsid w:val="00CF7337"/>
    <w:rsid w:val="00D01C7D"/>
    <w:rsid w:val="00D027DA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175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8B0"/>
    <w:rsid w:val="00E00E91"/>
    <w:rsid w:val="00E02DE7"/>
    <w:rsid w:val="00E034A7"/>
    <w:rsid w:val="00E046B6"/>
    <w:rsid w:val="00E10642"/>
    <w:rsid w:val="00E1091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1AE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173"/>
    <w:rsid w:val="00E835C6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D49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0EB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3C3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3645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0256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28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2B8A8-1717-47E5-9E1F-28E54DAE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8</cp:revision>
  <cp:lastPrinted>2021-11-04T18:49:00Z</cp:lastPrinted>
  <dcterms:created xsi:type="dcterms:W3CDTF">2022-06-02T20:23:00Z</dcterms:created>
  <dcterms:modified xsi:type="dcterms:W3CDTF">2022-06-03T18:18:00Z</dcterms:modified>
</cp:coreProperties>
</file>